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CC81" w14:textId="2F530506" w:rsidR="009C7056" w:rsidRDefault="00005F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8E8C" wp14:editId="37BA824B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6134100" cy="742950"/>
                <wp:effectExtent l="0" t="0" r="19050" b="19050"/>
                <wp:wrapNone/>
                <wp:docPr id="1135159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15241" id="Rectangle 1" o:spid="_x0000_s1026" style="position:absolute;margin-left:-.35pt;margin-top:.85pt;width:483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" filled="f" strokecolor="red" strokeweight="1pt"/>
            </w:pict>
          </mc:Fallback>
        </mc:AlternateContent>
      </w:r>
    </w:p>
    <w:p w14:paraId="08612180" w14:textId="781C962D" w:rsidR="00005FFC" w:rsidRPr="00296D14" w:rsidRDefault="00F4554D" w:rsidP="00005FFC">
      <w:pPr>
        <w:tabs>
          <w:tab w:val="left" w:pos="2400"/>
        </w:tabs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CHEF D’ATELIER MECANIQUE </w:t>
      </w:r>
      <w:r w:rsidR="005B6ED7">
        <w:rPr>
          <w:b/>
          <w:bCs/>
          <w:sz w:val="36"/>
          <w:szCs w:val="36"/>
          <w:u w:val="single"/>
        </w:rPr>
        <w:t>SUPER POIDS LOURDS</w:t>
      </w:r>
      <w:r w:rsidR="006C07B3">
        <w:rPr>
          <w:b/>
          <w:bCs/>
          <w:sz w:val="36"/>
          <w:szCs w:val="36"/>
          <w:u w:val="single"/>
        </w:rPr>
        <w:t xml:space="preserve"> </w:t>
      </w:r>
      <w:r w:rsidR="006C07B3" w:rsidRPr="00296D14">
        <w:rPr>
          <w:b/>
          <w:bCs/>
          <w:sz w:val="36"/>
          <w:szCs w:val="36"/>
          <w:u w:val="single"/>
        </w:rPr>
        <w:t>H</w:t>
      </w:r>
      <w:r w:rsidR="00E3009B" w:rsidRPr="00296D14">
        <w:rPr>
          <w:b/>
          <w:bCs/>
          <w:sz w:val="36"/>
          <w:szCs w:val="36"/>
          <w:u w:val="single"/>
        </w:rPr>
        <w:t>/F</w:t>
      </w:r>
    </w:p>
    <w:p w14:paraId="32CAA3D4" w14:textId="77777777" w:rsidR="00005FFC" w:rsidRDefault="00005FFC" w:rsidP="00005FFC"/>
    <w:p w14:paraId="7BFA4628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Transcan</w:t>
      </w:r>
      <w:r>
        <w:rPr>
          <w:rFonts w:ascii="Noto Sans" w:hAnsi="Noto Sans" w:cs="Noto Sans"/>
          <w:color w:val="595959"/>
        </w:rPr>
        <w:t> est une entreprise familiale spécialisée dans le transport et la logistique multicanal fondée en 2001.</w:t>
      </w:r>
    </w:p>
    <w:p w14:paraId="557EB49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B625B0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Son implantation stratégique, au cœur de la Zone Industrielle la plus importante des Alpes-Maritimes permet de répondre aux attentes et demandes de ses clients à travers différentes activités.</w:t>
      </w:r>
    </w:p>
    <w:p w14:paraId="1D81167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174BD891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i/>
          <w:iCs/>
          <w:color w:val="595959"/>
        </w:rPr>
        <w:t>Notre ADN : </w:t>
      </w:r>
      <w:r>
        <w:rPr>
          <w:rFonts w:ascii="Noto Sans" w:hAnsi="Noto Sans" w:cs="Noto Sans"/>
          <w:color w:val="595959"/>
        </w:rPr>
        <w:t>Fort de ses 500 collaborateurs répartis dans nos différentes filiales, Transcan attache une importance à la valorisation de l’Humain avec un management de proximité bienveillant et dynamique.</w:t>
      </w:r>
    </w:p>
    <w:p w14:paraId="3747E93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53BFFA28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Nous valorisons l’investissement individuel et accompagnons chaque collaborateur pour développer tout son potentiel en lui offrant des opportunités d’évolution.</w:t>
      </w:r>
    </w:p>
    <w:p w14:paraId="0CBFF716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06ECB55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Soucieux également de l’environnement, Transcan est signataire de la carte d'engagements « Objectif CO2 » visant à réduire les émissions de CO2 et pratique la livraison écologique du dernier kilomètre avec ses vélos cargo électriques.</w:t>
      </w:r>
    </w:p>
    <w:p w14:paraId="570A062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1F47D4D" w14:textId="71E80F5C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Dans le cadre de notre fort développement, nous recherchons un</w:t>
      </w:r>
      <w:r w:rsidR="00F4554D">
        <w:rPr>
          <w:rFonts w:ascii="Noto Sans" w:hAnsi="Noto Sans" w:cs="Noto Sans"/>
          <w:color w:val="595959"/>
        </w:rPr>
        <w:t xml:space="preserve">(e) Chef d’atelier mécanique Super Poids Lourds </w:t>
      </w:r>
      <w:r>
        <w:rPr>
          <w:rFonts w:ascii="Noto Sans" w:hAnsi="Noto Sans" w:cs="Noto Sans"/>
          <w:color w:val="595959"/>
        </w:rPr>
        <w:t>H/F en CDI pour notre siège basé à Carros</w:t>
      </w:r>
      <w:r w:rsidR="00F4554D">
        <w:rPr>
          <w:rFonts w:ascii="Noto Sans" w:hAnsi="Noto Sans" w:cs="Noto Sans"/>
          <w:color w:val="595959"/>
        </w:rPr>
        <w:t xml:space="preserve"> (06)</w:t>
      </w:r>
    </w:p>
    <w:p w14:paraId="11E96749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5B77D88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Descriptif du poste :</w:t>
      </w:r>
    </w:p>
    <w:p w14:paraId="1AC0FC55" w14:textId="77777777" w:rsidR="00F4554D" w:rsidRDefault="00F4554D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595959"/>
        </w:rPr>
      </w:pPr>
    </w:p>
    <w:p w14:paraId="59DC6FEF" w14:textId="26013203" w:rsidR="00F4554D" w:rsidRPr="00F4554D" w:rsidRDefault="00F4554D" w:rsidP="00F4554D">
      <w:pPr>
        <w:pStyle w:val="NormalWeb"/>
        <w:spacing w:after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Vous aurez pour mission principale de s</w:t>
      </w:r>
      <w:r w:rsidRPr="00F4554D">
        <w:rPr>
          <w:rFonts w:ascii="Noto Sans" w:hAnsi="Noto Sans" w:cs="Noto Sans"/>
          <w:color w:val="595959"/>
        </w:rPr>
        <w:t>uperviser et coordonner les activités de</w:t>
      </w:r>
      <w:r>
        <w:rPr>
          <w:rFonts w:ascii="Noto Sans" w:hAnsi="Noto Sans" w:cs="Noto Sans"/>
          <w:color w:val="595959"/>
        </w:rPr>
        <w:t xml:space="preserve"> notre </w:t>
      </w:r>
      <w:r w:rsidRPr="00F4554D">
        <w:rPr>
          <w:rFonts w:ascii="Noto Sans" w:hAnsi="Noto Sans" w:cs="Noto Sans"/>
          <w:color w:val="595959"/>
        </w:rPr>
        <w:t>atelier mécanique</w:t>
      </w:r>
      <w:r>
        <w:rPr>
          <w:rFonts w:ascii="Noto Sans" w:hAnsi="Noto Sans" w:cs="Noto Sans"/>
          <w:color w:val="595959"/>
        </w:rPr>
        <w:t xml:space="preserve"> en charge de l</w:t>
      </w:r>
      <w:r w:rsidRPr="00F4554D">
        <w:rPr>
          <w:rFonts w:ascii="Noto Sans" w:hAnsi="Noto Sans" w:cs="Noto Sans"/>
          <w:color w:val="595959"/>
        </w:rPr>
        <w:t>’entretien et la réparation de</w:t>
      </w:r>
      <w:r>
        <w:rPr>
          <w:rFonts w:ascii="Noto Sans" w:hAnsi="Noto Sans" w:cs="Noto Sans"/>
          <w:color w:val="595959"/>
        </w:rPr>
        <w:t xml:space="preserve"> </w:t>
      </w:r>
      <w:r w:rsidR="008450E8">
        <w:rPr>
          <w:rFonts w:ascii="Noto Sans" w:hAnsi="Noto Sans" w:cs="Noto Sans"/>
          <w:color w:val="595959"/>
        </w:rPr>
        <w:t xml:space="preserve">véhicules </w:t>
      </w:r>
      <w:r>
        <w:rPr>
          <w:rFonts w:ascii="Noto Sans" w:hAnsi="Noto Sans" w:cs="Noto Sans"/>
          <w:color w:val="595959"/>
        </w:rPr>
        <w:t xml:space="preserve">super </w:t>
      </w:r>
      <w:r w:rsidRPr="00F4554D">
        <w:rPr>
          <w:rFonts w:ascii="Noto Sans" w:hAnsi="Noto Sans" w:cs="Noto Sans"/>
          <w:color w:val="595959"/>
        </w:rPr>
        <w:t>poids lourds.</w:t>
      </w:r>
      <w:r w:rsidR="008450E8">
        <w:rPr>
          <w:rFonts w:ascii="Noto Sans" w:hAnsi="Noto Sans" w:cs="Noto Sans"/>
          <w:color w:val="595959"/>
        </w:rPr>
        <w:t xml:space="preserve"> Vous </w:t>
      </w:r>
      <w:r w:rsidRPr="00F4554D">
        <w:rPr>
          <w:rFonts w:ascii="Noto Sans" w:hAnsi="Noto Sans" w:cs="Noto Sans"/>
          <w:color w:val="595959"/>
        </w:rPr>
        <w:t>joue</w:t>
      </w:r>
      <w:r w:rsidR="008450E8">
        <w:rPr>
          <w:rFonts w:ascii="Noto Sans" w:hAnsi="Noto Sans" w:cs="Noto Sans"/>
          <w:color w:val="595959"/>
        </w:rPr>
        <w:t>z</w:t>
      </w:r>
      <w:r w:rsidRPr="00F4554D">
        <w:rPr>
          <w:rFonts w:ascii="Noto Sans" w:hAnsi="Noto Sans" w:cs="Noto Sans"/>
          <w:color w:val="595959"/>
        </w:rPr>
        <w:t xml:space="preserve"> un rôle </w:t>
      </w:r>
      <w:r w:rsidR="008450E8">
        <w:rPr>
          <w:rFonts w:ascii="Noto Sans" w:hAnsi="Noto Sans" w:cs="Noto Sans"/>
          <w:color w:val="595959"/>
        </w:rPr>
        <w:t>central</w:t>
      </w:r>
      <w:r w:rsidRPr="00F4554D">
        <w:rPr>
          <w:rFonts w:ascii="Noto Sans" w:hAnsi="Noto Sans" w:cs="Noto Sans"/>
          <w:color w:val="595959"/>
        </w:rPr>
        <w:t xml:space="preserve"> dans la gestion des opérations de maintenance pour assurer le bon fonctionnement des véhicules et minimiser les temps d’immobilisation.</w:t>
      </w:r>
    </w:p>
    <w:p w14:paraId="2B327322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A ce titre, vos missions seront les suivantes :</w:t>
      </w:r>
    </w:p>
    <w:p w14:paraId="34198C55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6341041F" w14:textId="227ED0DA" w:rsidR="008450E8" w:rsidRPr="00F4554D" w:rsidRDefault="008450E8" w:rsidP="008450E8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 w:rsidRPr="00F4554D">
        <w:rPr>
          <w:rFonts w:ascii="Noto Sans" w:hAnsi="Noto Sans" w:cs="Noto Sans"/>
          <w:color w:val="595959"/>
        </w:rPr>
        <w:t>Planifier, organiser et coordonner les tâches de maintenance et de réparation des</w:t>
      </w:r>
      <w:r>
        <w:rPr>
          <w:rFonts w:ascii="Noto Sans" w:hAnsi="Noto Sans" w:cs="Noto Sans"/>
          <w:color w:val="595959"/>
        </w:rPr>
        <w:t xml:space="preserve"> véhicules super</w:t>
      </w:r>
      <w:r w:rsidRPr="00F4554D">
        <w:rPr>
          <w:rFonts w:ascii="Noto Sans" w:hAnsi="Noto Sans" w:cs="Noto Sans"/>
          <w:color w:val="595959"/>
        </w:rPr>
        <w:t xml:space="preserve"> poids lourds.</w:t>
      </w:r>
    </w:p>
    <w:p w14:paraId="5048180A" w14:textId="5CC52CD5" w:rsidR="008450E8" w:rsidRPr="00F4554D" w:rsidRDefault="008450E8" w:rsidP="008450E8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 w:rsidRPr="00F4554D">
        <w:rPr>
          <w:rFonts w:ascii="Noto Sans" w:hAnsi="Noto Sans" w:cs="Noto Sans"/>
          <w:color w:val="595959"/>
        </w:rPr>
        <w:lastRenderedPageBreak/>
        <w:t xml:space="preserve">Superviser une équipe de mécaniciens, </w:t>
      </w:r>
    </w:p>
    <w:p w14:paraId="78CF1E5B" w14:textId="77777777" w:rsidR="008450E8" w:rsidRPr="00F4554D" w:rsidRDefault="008450E8" w:rsidP="008450E8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 w:rsidRPr="00F4554D">
        <w:rPr>
          <w:rFonts w:ascii="Noto Sans" w:hAnsi="Noto Sans" w:cs="Noto Sans"/>
          <w:color w:val="595959"/>
        </w:rPr>
        <w:t>Effectuer des diagnostics avancés sur les véhicules, identifier les pannes et les problèmes mécaniques.</w:t>
      </w:r>
    </w:p>
    <w:p w14:paraId="3CCC8A63" w14:textId="77777777" w:rsidR="008450E8" w:rsidRPr="00F4554D" w:rsidRDefault="008450E8" w:rsidP="008450E8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 w:rsidRPr="00F4554D">
        <w:rPr>
          <w:rFonts w:ascii="Noto Sans" w:hAnsi="Noto Sans" w:cs="Noto Sans"/>
          <w:color w:val="595959"/>
        </w:rPr>
        <w:t>Établir les devis de réparation et de maintenance, en tenant compte des coûts et des délais.</w:t>
      </w:r>
    </w:p>
    <w:p w14:paraId="25A6C8BC" w14:textId="741EE55D" w:rsidR="008450E8" w:rsidRPr="00F4554D" w:rsidRDefault="008450E8" w:rsidP="00FD2F6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 w:rsidRPr="00F4554D">
        <w:rPr>
          <w:rFonts w:ascii="Noto Sans" w:hAnsi="Noto Sans" w:cs="Noto Sans"/>
          <w:color w:val="595959"/>
        </w:rPr>
        <w:t>Veiller au respect des normes de sécurité et des procédures de travail dans l’atelier.</w:t>
      </w:r>
    </w:p>
    <w:p w14:paraId="0A6F9257" w14:textId="77777777" w:rsidR="008450E8" w:rsidRPr="00F4554D" w:rsidRDefault="008450E8" w:rsidP="008450E8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 w:rsidRPr="00F4554D">
        <w:rPr>
          <w:rFonts w:ascii="Noto Sans" w:hAnsi="Noto Sans" w:cs="Noto Sans"/>
          <w:color w:val="595959"/>
        </w:rPr>
        <w:t>Assurer le suivi administratif des interventions, y compris la tenue des registres et la gestion des documents.</w:t>
      </w:r>
    </w:p>
    <w:p w14:paraId="55B4B79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61E1BB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Profil :</w:t>
      </w:r>
    </w:p>
    <w:p w14:paraId="7787957F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0C197068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Titulaire d’une formation type CAP et/ou BAC PRO maintenance des véhicules automobiles, option véhicule industriel ; vous justifiez d'une expérience réussie sur un poste similaire.</w:t>
      </w:r>
    </w:p>
    <w:p w14:paraId="532B4E52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6F9F91B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Vous êtes détenteur(</w:t>
      </w:r>
      <w:proofErr w:type="spellStart"/>
      <w:r>
        <w:rPr>
          <w:rFonts w:ascii="Noto Sans" w:hAnsi="Noto Sans" w:cs="Noto Sans"/>
          <w:color w:val="595959"/>
        </w:rPr>
        <w:t>trice</w:t>
      </w:r>
      <w:proofErr w:type="spellEnd"/>
      <w:r>
        <w:rPr>
          <w:rFonts w:ascii="Noto Sans" w:hAnsi="Noto Sans" w:cs="Noto Sans"/>
          <w:color w:val="595959"/>
        </w:rPr>
        <w:t>)des permis B, C et CE (+ carte conducteur et FIMO à jour)</w:t>
      </w:r>
    </w:p>
    <w:p w14:paraId="24BE964B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7ED66AE7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Vous êtes organisé(e), rigoureux(se) et méthodique.</w:t>
      </w:r>
    </w:p>
    <w:p w14:paraId="34D4F45F" w14:textId="77777777" w:rsidR="00F56D99" w:rsidRDefault="00F56D99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424242"/>
        </w:rPr>
      </w:pPr>
    </w:p>
    <w:p w14:paraId="1A5852EE" w14:textId="2FD798DF" w:rsidR="003A73A2" w:rsidRDefault="003A73A2" w:rsidP="005B6ED7">
      <w:pPr>
        <w:shd w:val="clear" w:color="auto" w:fill="FFFFFF"/>
        <w:spacing w:before="300" w:after="300" w:line="240" w:lineRule="auto"/>
        <w:jc w:val="both"/>
        <w:rPr>
          <w:rStyle w:val="Lienhypertexte"/>
          <w:rFonts w:ascii="Noto Sans" w:eastAsia="Times New Roman" w:hAnsi="Noto Sans" w:cs="Noto Sans"/>
          <w:kern w:val="0"/>
          <w:sz w:val="24"/>
          <w:szCs w:val="24"/>
          <w:lang w:eastAsia="fr-FR"/>
          <w14:ligatures w14:val="none"/>
        </w:rPr>
      </w:pPr>
      <w:r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 xml:space="preserve">Si cette offre vous </w:t>
      </w:r>
      <w:r w:rsidR="000707BE"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>intéresse</w:t>
      </w:r>
      <w:r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>, merci d’</w:t>
      </w:r>
      <w:r w:rsidR="000707BE"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>envoyer</w:t>
      </w:r>
      <w:r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 xml:space="preserve"> votre cv à </w:t>
      </w:r>
      <w:hyperlink r:id="rId7" w:history="1">
        <w:r w:rsidR="000707BE" w:rsidRPr="006A041C">
          <w:rPr>
            <w:rStyle w:val="Lienhypertexte"/>
            <w:rFonts w:ascii="Noto Sans" w:eastAsia="Times New Roman" w:hAnsi="Noto Sans" w:cs="Noto Sans"/>
            <w:kern w:val="0"/>
            <w:sz w:val="24"/>
            <w:szCs w:val="24"/>
            <w:lang w:eastAsia="fr-FR"/>
            <w14:ligatures w14:val="none"/>
          </w:rPr>
          <w:t>recrutement@transcan.fr</w:t>
        </w:r>
      </w:hyperlink>
    </w:p>
    <w:p w14:paraId="7228A270" w14:textId="77777777" w:rsidR="007C130F" w:rsidRDefault="007C130F" w:rsidP="005B6ED7">
      <w:pPr>
        <w:jc w:val="both"/>
      </w:pPr>
    </w:p>
    <w:sectPr w:rsidR="007C1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39CC" w14:textId="77777777" w:rsidR="0073770B" w:rsidRDefault="0073770B" w:rsidP="00005FFC">
      <w:pPr>
        <w:spacing w:after="0" w:line="240" w:lineRule="auto"/>
      </w:pPr>
      <w:r>
        <w:separator/>
      </w:r>
    </w:p>
  </w:endnote>
  <w:endnote w:type="continuationSeparator" w:id="0">
    <w:p w14:paraId="6E4A9896" w14:textId="77777777" w:rsidR="0073770B" w:rsidRDefault="0073770B" w:rsidP="0000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C6BF" w14:textId="77777777" w:rsidR="0073770B" w:rsidRDefault="0073770B" w:rsidP="00005FFC">
      <w:pPr>
        <w:spacing w:after="0" w:line="240" w:lineRule="auto"/>
      </w:pPr>
      <w:r>
        <w:separator/>
      </w:r>
    </w:p>
  </w:footnote>
  <w:footnote w:type="continuationSeparator" w:id="0">
    <w:p w14:paraId="653E5024" w14:textId="77777777" w:rsidR="0073770B" w:rsidRDefault="0073770B" w:rsidP="0000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9B93" w14:textId="75ACB693" w:rsidR="00005FFC" w:rsidRDefault="00005FFC" w:rsidP="00005FFC">
    <w:pPr>
      <w:pStyle w:val="En-tte"/>
      <w:jc w:val="center"/>
    </w:pPr>
    <w:r w:rsidRPr="00D8658C">
      <w:rPr>
        <w:rFonts w:ascii="Arial" w:hAnsi="Arial" w:cs="Arial"/>
        <w:noProof/>
        <w:sz w:val="24"/>
        <w:szCs w:val="24"/>
      </w:rPr>
      <w:drawing>
        <wp:inline distT="0" distB="0" distL="0" distR="0" wp14:anchorId="5B8707F5" wp14:editId="66491C24">
          <wp:extent cx="2714625" cy="693096"/>
          <wp:effectExtent l="0" t="0" r="0" b="0"/>
          <wp:docPr id="1" name="Image 1" descr="Une image contenant texte, logo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ogo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102" cy="70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8975D" w14:textId="77777777" w:rsidR="00005FFC" w:rsidRDefault="00005F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F34"/>
    <w:multiLevelType w:val="hybridMultilevel"/>
    <w:tmpl w:val="5FA0091A"/>
    <w:lvl w:ilvl="0" w:tplc="BF440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2DF8"/>
    <w:multiLevelType w:val="multilevel"/>
    <w:tmpl w:val="9D2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04D"/>
    <w:multiLevelType w:val="hybridMultilevel"/>
    <w:tmpl w:val="71E83CF6"/>
    <w:lvl w:ilvl="0" w:tplc="1C0EA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625C"/>
    <w:multiLevelType w:val="multilevel"/>
    <w:tmpl w:val="7BB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F2153"/>
    <w:multiLevelType w:val="hybridMultilevel"/>
    <w:tmpl w:val="5CE2C4B8"/>
    <w:lvl w:ilvl="0" w:tplc="C0AC2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F5217"/>
    <w:multiLevelType w:val="multilevel"/>
    <w:tmpl w:val="E30E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3355F"/>
    <w:multiLevelType w:val="multilevel"/>
    <w:tmpl w:val="5B0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86AA1"/>
    <w:multiLevelType w:val="multilevel"/>
    <w:tmpl w:val="C98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705984">
    <w:abstractNumId w:val="2"/>
  </w:num>
  <w:num w:numId="2" w16cid:durableId="253824496">
    <w:abstractNumId w:val="0"/>
  </w:num>
  <w:num w:numId="3" w16cid:durableId="790710175">
    <w:abstractNumId w:val="4"/>
  </w:num>
  <w:num w:numId="4" w16cid:durableId="273947640">
    <w:abstractNumId w:val="7"/>
  </w:num>
  <w:num w:numId="5" w16cid:durableId="1422529850">
    <w:abstractNumId w:val="3"/>
  </w:num>
  <w:num w:numId="6" w16cid:durableId="302926013">
    <w:abstractNumId w:val="6"/>
  </w:num>
  <w:num w:numId="7" w16cid:durableId="1245068359">
    <w:abstractNumId w:val="1"/>
  </w:num>
  <w:num w:numId="8" w16cid:durableId="1521359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FC"/>
    <w:rsid w:val="00005FFC"/>
    <w:rsid w:val="0002760B"/>
    <w:rsid w:val="000707BE"/>
    <w:rsid w:val="00247410"/>
    <w:rsid w:val="00284278"/>
    <w:rsid w:val="00296492"/>
    <w:rsid w:val="00296D14"/>
    <w:rsid w:val="002D3E09"/>
    <w:rsid w:val="003823CC"/>
    <w:rsid w:val="003A73A2"/>
    <w:rsid w:val="003B6DA5"/>
    <w:rsid w:val="003E4B59"/>
    <w:rsid w:val="00507D41"/>
    <w:rsid w:val="00562FA4"/>
    <w:rsid w:val="005B6ED7"/>
    <w:rsid w:val="006C07B3"/>
    <w:rsid w:val="0073770B"/>
    <w:rsid w:val="007C130F"/>
    <w:rsid w:val="007F4877"/>
    <w:rsid w:val="008450E8"/>
    <w:rsid w:val="008E22D5"/>
    <w:rsid w:val="008F5F7A"/>
    <w:rsid w:val="00926A18"/>
    <w:rsid w:val="009C7056"/>
    <w:rsid w:val="00B60EF2"/>
    <w:rsid w:val="00B83F4B"/>
    <w:rsid w:val="00B85463"/>
    <w:rsid w:val="00BB2F99"/>
    <w:rsid w:val="00D318BB"/>
    <w:rsid w:val="00E3009B"/>
    <w:rsid w:val="00EC75F2"/>
    <w:rsid w:val="00F426E9"/>
    <w:rsid w:val="00F4554D"/>
    <w:rsid w:val="00F56D99"/>
    <w:rsid w:val="00F65F05"/>
    <w:rsid w:val="00FB23A6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0628"/>
  <w15:chartTrackingRefBased/>
  <w15:docId w15:val="{4BBF5B04-D107-4781-B339-2E432DD1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FFC"/>
  </w:style>
  <w:style w:type="paragraph" w:styleId="Pieddepage">
    <w:name w:val="footer"/>
    <w:basedOn w:val="Normal"/>
    <w:link w:val="PieddepageCar"/>
    <w:uiPriority w:val="99"/>
    <w:unhideWhenUsed/>
    <w:rsid w:val="0000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FFC"/>
  </w:style>
  <w:style w:type="table" w:styleId="Grilledutableau">
    <w:name w:val="Table Grid"/>
    <w:basedOn w:val="TableauNormal"/>
    <w:uiPriority w:val="39"/>
    <w:rsid w:val="0000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75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C75F2"/>
    <w:rPr>
      <w:b/>
      <w:bCs/>
    </w:rPr>
  </w:style>
  <w:style w:type="character" w:customStyle="1" w:styleId="contentpasted0">
    <w:name w:val="contentpasted0"/>
    <w:basedOn w:val="Policepardfaut"/>
    <w:rsid w:val="00296D14"/>
  </w:style>
  <w:style w:type="character" w:customStyle="1" w:styleId="contentpasted1">
    <w:name w:val="contentpasted1"/>
    <w:basedOn w:val="Policepardfaut"/>
    <w:rsid w:val="00296D14"/>
  </w:style>
  <w:style w:type="character" w:styleId="Lienhypertexte">
    <w:name w:val="Hyperlink"/>
    <w:basedOn w:val="Policepardfaut"/>
    <w:uiPriority w:val="99"/>
    <w:unhideWhenUsed/>
    <w:rsid w:val="000707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transc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CAUSSÉ</dc:creator>
  <cp:keywords/>
  <dc:description/>
  <cp:lastModifiedBy>Cécile PECE</cp:lastModifiedBy>
  <cp:revision>3</cp:revision>
  <dcterms:created xsi:type="dcterms:W3CDTF">2024-07-30T09:23:00Z</dcterms:created>
  <dcterms:modified xsi:type="dcterms:W3CDTF">2024-07-30T09:23:00Z</dcterms:modified>
</cp:coreProperties>
</file>